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A2" w:rsidRDefault="00A878F3">
      <w:r w:rsidRPr="00A878F3">
        <w:t xml:space="preserve">Born in New Delhi in an Armed Forces family, </w:t>
      </w:r>
      <w:r w:rsidR="00E74FA2">
        <w:t>Abhishek spent his formative years traveling across the country before finally completing his schooling and college education in Delhi. After initially harbouring dreams of being a cricketer, he switched his focus to Engineering, Medicine and Law, in that order, at his parent’s behest.</w:t>
      </w:r>
    </w:p>
    <w:p w:rsidR="007C4C88" w:rsidRDefault="00E74FA2">
      <w:r>
        <w:t xml:space="preserve">A Chemistry graduate from Delhi University, Abhishek joined </w:t>
      </w:r>
      <w:r w:rsidR="007C4C88">
        <w:t>MICA, Ahmedabad as a fresher in 2008</w:t>
      </w:r>
      <w:r w:rsidR="008B6823">
        <w:t>. His first real taste of corporate life was through a summer internship in the Sales division at Essar Steel, and on completing his MICA journey, he continued his career with JL Morison India, an FMCG and distribution company looking to launch its Own Brands across the count</w:t>
      </w:r>
      <w:r w:rsidR="007C4C88">
        <w:t>ry.</w:t>
      </w:r>
    </w:p>
    <w:p w:rsidR="00C80B1B" w:rsidRDefault="00C80B1B">
      <w:r>
        <w:t>A keen sports enthusiast, Abhishek worked as a General Manager and Marketing Head for a sports management start-up, Anglian Management Group, building key international associations with brands like Liverpool, Inter Milan, AstroTurf among others. He has negotiated and closed India’</w:t>
      </w:r>
      <w:r w:rsidR="007242E3">
        <w:t xml:space="preserve">s only international quality </w:t>
      </w:r>
      <w:r>
        <w:t>artificial football turf project at Reliance Corporate Park, Mumbai, also AstroTurf’s first Indian foray.</w:t>
      </w:r>
    </w:p>
    <w:p w:rsidR="008B6823" w:rsidRDefault="00A878F3">
      <w:r w:rsidRPr="00A878F3">
        <w:t>Abhishek has extensive experience within the luxury spirits domain</w:t>
      </w:r>
      <w:r w:rsidR="00E74FA2">
        <w:t xml:space="preserve"> in Marketing as well as in Brand Advocacy </w:t>
      </w:r>
      <w:r w:rsidRPr="00A878F3">
        <w:t>in India</w:t>
      </w:r>
      <w:r w:rsidRPr="00A878F3">
        <w:t>-</w:t>
      </w:r>
      <w:r w:rsidRPr="00A878F3">
        <w:t>Subcontinent and South-East Asia. His passion for fine spirits led to him</w:t>
      </w:r>
      <w:r w:rsidR="00C80B1B">
        <w:t xml:space="preserve"> working as in Marketing </w:t>
      </w:r>
      <w:r w:rsidRPr="00A878F3">
        <w:t xml:space="preserve">with </w:t>
      </w:r>
      <w:r w:rsidR="008B6823">
        <w:t>two</w:t>
      </w:r>
      <w:r w:rsidRPr="00A878F3">
        <w:t xml:space="preserve"> of the largest spirit distillers in the</w:t>
      </w:r>
      <w:r w:rsidR="008B6823">
        <w:t xml:space="preserve"> world, William Grant and Sons and Moet Hennessy </w:t>
      </w:r>
      <w:r w:rsidR="007C4C88">
        <w:t xml:space="preserve">India </w:t>
      </w:r>
      <w:r w:rsidR="008B6823">
        <w:t>(present)</w:t>
      </w:r>
    </w:p>
    <w:p w:rsidR="008B6823" w:rsidRDefault="007C4C88">
      <w:r>
        <w:t>H</w:t>
      </w:r>
      <w:r w:rsidR="00A878F3" w:rsidRPr="00A878F3">
        <w:t>e oversaw a significant rise in market share and bui</w:t>
      </w:r>
      <w:r>
        <w:t xml:space="preserve">lt </w:t>
      </w:r>
      <w:r w:rsidR="00A878F3" w:rsidRPr="00A878F3">
        <w:t xml:space="preserve">brands </w:t>
      </w:r>
      <w:r>
        <w:t xml:space="preserve">like </w:t>
      </w:r>
      <w:proofErr w:type="spellStart"/>
      <w:r w:rsidR="00A878F3" w:rsidRPr="00A878F3">
        <w:t>Glenfiddich</w:t>
      </w:r>
      <w:proofErr w:type="spellEnd"/>
      <w:r w:rsidR="00A878F3" w:rsidRPr="00A878F3">
        <w:t xml:space="preserve">, The </w:t>
      </w:r>
      <w:proofErr w:type="spellStart"/>
      <w:r w:rsidR="00A878F3" w:rsidRPr="00A878F3">
        <w:t>Balvenie</w:t>
      </w:r>
      <w:proofErr w:type="spellEnd"/>
      <w:r w:rsidR="00A878F3" w:rsidRPr="00A878F3">
        <w:t xml:space="preserve">, </w:t>
      </w:r>
      <w:proofErr w:type="spellStart"/>
      <w:r w:rsidR="00A878F3" w:rsidRPr="00A878F3">
        <w:t>Hendrick’s</w:t>
      </w:r>
      <w:proofErr w:type="spellEnd"/>
      <w:r w:rsidR="00A878F3" w:rsidRPr="00A878F3">
        <w:t xml:space="preserve"> Gin, Monkey Shoulder, Grant’s Whisky</w:t>
      </w:r>
      <w:r>
        <w:t xml:space="preserve"> (WGS) and more recently, Chandon, Henness</w:t>
      </w:r>
      <w:r w:rsidR="00C80B1B">
        <w:t>y</w:t>
      </w:r>
      <w:r>
        <w:t xml:space="preserve"> and Cloudy Bay (Moet Hennessy India)</w:t>
      </w:r>
      <w:r w:rsidR="00C80B1B">
        <w:t xml:space="preserve"> in India-Subcontinent. </w:t>
      </w:r>
    </w:p>
    <w:p w:rsidR="007C4C88" w:rsidRDefault="007C4C88">
      <w:r>
        <w:t>While at MHI, h</w:t>
      </w:r>
      <w:r>
        <w:t xml:space="preserve">e led one of the largest </w:t>
      </w:r>
      <w:r>
        <w:t xml:space="preserve">digital campaigns for an </w:t>
      </w:r>
      <w:proofErr w:type="spellStart"/>
      <w:r>
        <w:t>alco-bev</w:t>
      </w:r>
      <w:proofErr w:type="spellEnd"/>
      <w:r>
        <w:t xml:space="preserve"> brand – ‘The Party Starter’ platform for Chandon in association with </w:t>
      </w:r>
      <w:proofErr w:type="spellStart"/>
      <w:r>
        <w:t>Sonam</w:t>
      </w:r>
      <w:proofErr w:type="spellEnd"/>
      <w:r>
        <w:t xml:space="preserve"> Kapoor. </w:t>
      </w:r>
      <w:r w:rsidR="00A878F3" w:rsidRPr="00A878F3">
        <w:t xml:space="preserve">He </w:t>
      </w:r>
      <w:r>
        <w:t>has driven</w:t>
      </w:r>
      <w:r w:rsidR="00A878F3" w:rsidRPr="00A878F3">
        <w:t xml:space="preserve"> key platforms for consumer engagement with</w:t>
      </w:r>
      <w:r w:rsidR="00C80B1B">
        <w:t xml:space="preserve"> many</w:t>
      </w:r>
      <w:r w:rsidR="00A878F3" w:rsidRPr="00A878F3">
        <w:t xml:space="preserve"> </w:t>
      </w:r>
      <w:r w:rsidR="00C80B1B">
        <w:t>global brands and personalities.</w:t>
      </w:r>
      <w:r w:rsidR="00A878F3" w:rsidRPr="00A878F3">
        <w:t xml:space="preserve"> </w:t>
      </w:r>
    </w:p>
    <w:p w:rsidR="007242E3" w:rsidRDefault="00C80B1B">
      <w:r>
        <w:t>Abhishek is a keen writer, with over</w:t>
      </w:r>
      <w:r w:rsidR="00403ED8">
        <w:t xml:space="preserve"> a</w:t>
      </w:r>
      <w:r>
        <w:t xml:space="preserve"> 100 a</w:t>
      </w:r>
      <w:r w:rsidR="007242E3">
        <w:t xml:space="preserve">rticles on sports and F&amp;B </w:t>
      </w:r>
      <w:r>
        <w:t>in publications such as Deccan Chronicle, Scroll, Star Sports and Goal.com</w:t>
      </w:r>
      <w:r w:rsidR="007C4C88">
        <w:t>. He has also been a</w:t>
      </w:r>
      <w:r w:rsidR="00A878F3" w:rsidRPr="00A878F3">
        <w:t xml:space="preserve"> Visiting Lecturer at the </w:t>
      </w:r>
      <w:r w:rsidR="007C4C88">
        <w:t>Oberoi College of Learning &amp; Development (</w:t>
      </w:r>
      <w:r w:rsidR="00A878F3" w:rsidRPr="00A878F3">
        <w:t>OCLD</w:t>
      </w:r>
      <w:r w:rsidR="007C4C88">
        <w:t>)</w:t>
      </w:r>
      <w:r w:rsidR="00A878F3" w:rsidRPr="00A878F3">
        <w:t xml:space="preserve">, </w:t>
      </w:r>
      <w:proofErr w:type="spellStart"/>
      <w:r w:rsidR="00A878F3" w:rsidRPr="00A878F3">
        <w:t>Leela</w:t>
      </w:r>
      <w:proofErr w:type="spellEnd"/>
      <w:r w:rsidR="00A878F3" w:rsidRPr="00A878F3">
        <w:t xml:space="preserve"> Academy and IHM-Aurangabad among others. </w:t>
      </w:r>
    </w:p>
    <w:p w:rsidR="00A878F3" w:rsidRDefault="007C4C88">
      <w:r>
        <w:t>Ab</w:t>
      </w:r>
      <w:r w:rsidR="00C80B1B">
        <w:t xml:space="preserve">hishek is a </w:t>
      </w:r>
      <w:r w:rsidR="007242E3">
        <w:t xml:space="preserve">keen </w:t>
      </w:r>
      <w:r w:rsidR="00C80B1B">
        <w:t xml:space="preserve">quizzer, </w:t>
      </w:r>
      <w:r w:rsidR="00A878F3" w:rsidRPr="00A878F3">
        <w:t xml:space="preserve">footballer, </w:t>
      </w:r>
      <w:r w:rsidR="00C80B1B">
        <w:t>long distance</w:t>
      </w:r>
      <w:r w:rsidR="007242E3">
        <w:t xml:space="preserve"> runner, actor </w:t>
      </w:r>
      <w:r w:rsidR="00A878F3" w:rsidRPr="00A878F3">
        <w:t>and short film-maker.</w:t>
      </w:r>
    </w:p>
    <w:p w:rsidR="00403ED8" w:rsidRPr="00A878F3" w:rsidRDefault="00403ED8"/>
    <w:p w:rsidR="00403ED8" w:rsidRDefault="00A878F3" w:rsidP="00A878F3">
      <w:pPr>
        <w:shd w:val="clear" w:color="auto" w:fill="FFFFFF"/>
        <w:spacing w:after="0" w:line="240" w:lineRule="auto"/>
        <w:rPr>
          <w:rFonts w:eastAsia="Times New Roman" w:cs="Arial"/>
          <w:color w:val="222222"/>
          <w:lang w:eastAsia="en-IN"/>
        </w:rPr>
      </w:pPr>
      <w:r w:rsidRPr="00A878F3">
        <w:rPr>
          <w:rFonts w:eastAsia="Times New Roman" w:cs="Arial"/>
          <w:color w:val="222222"/>
          <w:lang w:eastAsia="en-IN"/>
        </w:rPr>
        <w:t>Undergrad college and degree</w:t>
      </w:r>
      <w:r w:rsidR="00403ED8">
        <w:rPr>
          <w:rFonts w:eastAsia="Times New Roman" w:cs="Arial"/>
          <w:color w:val="222222"/>
          <w:lang w:eastAsia="en-IN"/>
        </w:rPr>
        <w:t xml:space="preserve"> – </w:t>
      </w:r>
    </w:p>
    <w:p w:rsidR="00A878F3"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Chemistry Honours (Delhi University)</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Post Graduate Diploma in Communications Management (MICA)</w:t>
      </w:r>
    </w:p>
    <w:p w:rsidR="00403ED8" w:rsidRDefault="00403ED8" w:rsidP="00A878F3">
      <w:pPr>
        <w:shd w:val="clear" w:color="auto" w:fill="FFFFFF"/>
        <w:spacing w:after="0" w:line="240" w:lineRule="auto"/>
        <w:rPr>
          <w:rFonts w:eastAsia="Times New Roman" w:cs="Arial"/>
          <w:color w:val="222222"/>
          <w:lang w:eastAsia="en-IN"/>
        </w:rPr>
      </w:pPr>
    </w:p>
    <w:p w:rsidR="00A878F3" w:rsidRDefault="00A878F3" w:rsidP="00A878F3">
      <w:pPr>
        <w:shd w:val="clear" w:color="auto" w:fill="FFFFFF"/>
        <w:spacing w:after="0" w:line="240" w:lineRule="auto"/>
        <w:rPr>
          <w:rFonts w:eastAsia="Times New Roman" w:cs="Arial"/>
          <w:color w:val="222222"/>
          <w:lang w:eastAsia="en-IN"/>
        </w:rPr>
      </w:pPr>
      <w:r w:rsidRPr="00A878F3">
        <w:rPr>
          <w:rFonts w:eastAsia="Times New Roman" w:cs="Arial"/>
          <w:color w:val="222222"/>
          <w:lang w:eastAsia="en-IN"/>
        </w:rPr>
        <w:t>CAT percentile</w:t>
      </w:r>
      <w:r w:rsidR="00403ED8">
        <w:rPr>
          <w:rFonts w:eastAsia="Times New Roman" w:cs="Arial"/>
          <w:color w:val="222222"/>
          <w:lang w:eastAsia="en-IN"/>
        </w:rPr>
        <w:t xml:space="preserve"> – </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95 percentile</w:t>
      </w:r>
    </w:p>
    <w:p w:rsidR="00403ED8" w:rsidRDefault="00403ED8" w:rsidP="00A878F3">
      <w:pPr>
        <w:shd w:val="clear" w:color="auto" w:fill="FFFFFF"/>
        <w:spacing w:after="0" w:line="240" w:lineRule="auto"/>
        <w:rPr>
          <w:rFonts w:eastAsia="Times New Roman" w:cs="Arial"/>
          <w:color w:val="222222"/>
          <w:lang w:eastAsia="en-IN"/>
        </w:rPr>
      </w:pPr>
    </w:p>
    <w:p w:rsidR="00A878F3" w:rsidRDefault="00A878F3" w:rsidP="00A878F3">
      <w:pPr>
        <w:shd w:val="clear" w:color="auto" w:fill="FFFFFF"/>
        <w:spacing w:after="0" w:line="240" w:lineRule="auto"/>
        <w:rPr>
          <w:rFonts w:eastAsia="Times New Roman" w:cs="Arial"/>
          <w:color w:val="222222"/>
          <w:lang w:eastAsia="en-IN"/>
        </w:rPr>
      </w:pPr>
      <w:r w:rsidRPr="00A878F3">
        <w:rPr>
          <w:rFonts w:eastAsia="Times New Roman" w:cs="Arial"/>
          <w:color w:val="222222"/>
          <w:lang w:eastAsia="en-IN"/>
        </w:rPr>
        <w:t>3 Big Achievements at MICA</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1. 2</w:t>
      </w:r>
      <w:r w:rsidRPr="00403ED8">
        <w:rPr>
          <w:rFonts w:eastAsia="Times New Roman" w:cs="Arial"/>
          <w:color w:val="222222"/>
          <w:vertAlign w:val="superscript"/>
          <w:lang w:eastAsia="en-IN"/>
        </w:rPr>
        <w:t>nd</w:t>
      </w:r>
      <w:r>
        <w:rPr>
          <w:rFonts w:eastAsia="Times New Roman" w:cs="Arial"/>
          <w:color w:val="222222"/>
          <w:lang w:eastAsia="en-IN"/>
        </w:rPr>
        <w:t xml:space="preserve"> best Rural project – Eco-tourism in </w:t>
      </w:r>
      <w:proofErr w:type="spellStart"/>
      <w:r>
        <w:rPr>
          <w:rFonts w:eastAsia="Times New Roman" w:cs="Arial"/>
          <w:color w:val="222222"/>
          <w:lang w:eastAsia="en-IN"/>
        </w:rPr>
        <w:t>Basgo</w:t>
      </w:r>
      <w:proofErr w:type="spellEnd"/>
      <w:r>
        <w:rPr>
          <w:rFonts w:eastAsia="Times New Roman" w:cs="Arial"/>
          <w:color w:val="222222"/>
          <w:lang w:eastAsia="en-IN"/>
        </w:rPr>
        <w:t xml:space="preserve"> village, </w:t>
      </w:r>
      <w:proofErr w:type="spellStart"/>
      <w:r>
        <w:rPr>
          <w:rFonts w:eastAsia="Times New Roman" w:cs="Arial"/>
          <w:color w:val="222222"/>
          <w:lang w:eastAsia="en-IN"/>
        </w:rPr>
        <w:t>Ladakh</w:t>
      </w:r>
      <w:proofErr w:type="spellEnd"/>
      <w:r>
        <w:rPr>
          <w:rFonts w:eastAsia="Times New Roman" w:cs="Arial"/>
          <w:color w:val="222222"/>
          <w:lang w:eastAsia="en-IN"/>
        </w:rPr>
        <w:t xml:space="preserve"> (submitted to J&amp;K government as a best practice model)</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2. As head of the Sports Committee, laid the foundation for Samar, MICA’s annual inter college sports meet</w:t>
      </w:r>
    </w:p>
    <w:p w:rsidR="007242E3" w:rsidRDefault="007242E3"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3. Was the lead actor in Sankalp, MICA’s annual theatre program, which was showcased outside MICA for the first time that year.</w:t>
      </w:r>
      <w:bookmarkStart w:id="0" w:name="_GoBack"/>
      <w:bookmarkEnd w:id="0"/>
    </w:p>
    <w:p w:rsidR="00403ED8" w:rsidRDefault="00403ED8" w:rsidP="00A878F3">
      <w:pPr>
        <w:shd w:val="clear" w:color="auto" w:fill="FFFFFF"/>
        <w:spacing w:after="0" w:line="240" w:lineRule="auto"/>
        <w:rPr>
          <w:rFonts w:eastAsia="Times New Roman" w:cs="Arial"/>
          <w:color w:val="222222"/>
          <w:lang w:eastAsia="en-IN"/>
        </w:rPr>
      </w:pPr>
    </w:p>
    <w:p w:rsidR="00A878F3" w:rsidRDefault="00A878F3" w:rsidP="00A878F3">
      <w:pPr>
        <w:shd w:val="clear" w:color="auto" w:fill="FFFFFF"/>
        <w:spacing w:after="0" w:line="240" w:lineRule="auto"/>
        <w:rPr>
          <w:rFonts w:eastAsia="Times New Roman" w:cs="Arial"/>
          <w:color w:val="222222"/>
          <w:lang w:eastAsia="en-IN"/>
        </w:rPr>
      </w:pPr>
      <w:r w:rsidRPr="00A878F3">
        <w:rPr>
          <w:rFonts w:eastAsia="Times New Roman" w:cs="Arial"/>
          <w:color w:val="222222"/>
          <w:lang w:eastAsia="en-IN"/>
        </w:rPr>
        <w:t>Other companies you worked for</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lastRenderedPageBreak/>
        <w:t>JL Morison India Pvt ltd</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William Grant and Sons India Pvt Ltd</w:t>
      </w:r>
    </w:p>
    <w:p w:rsidR="00403ED8" w:rsidRDefault="00403ED8" w:rsidP="00A878F3">
      <w:pPr>
        <w:shd w:val="clear" w:color="auto" w:fill="FFFFFF"/>
        <w:spacing w:after="0" w:line="240" w:lineRule="auto"/>
        <w:rPr>
          <w:rFonts w:eastAsia="Times New Roman" w:cs="Arial"/>
          <w:color w:val="222222"/>
          <w:lang w:eastAsia="en-IN"/>
        </w:rPr>
      </w:pPr>
      <w:r>
        <w:rPr>
          <w:rFonts w:eastAsia="Times New Roman" w:cs="Arial"/>
          <w:color w:val="222222"/>
          <w:lang w:eastAsia="en-IN"/>
        </w:rPr>
        <w:t>Anglian Management Group</w:t>
      </w:r>
    </w:p>
    <w:p w:rsidR="00403ED8" w:rsidRPr="00A878F3" w:rsidRDefault="00403ED8" w:rsidP="00A878F3">
      <w:pPr>
        <w:shd w:val="clear" w:color="auto" w:fill="FFFFFF"/>
        <w:spacing w:after="0" w:line="240" w:lineRule="auto"/>
        <w:rPr>
          <w:rFonts w:eastAsia="Times New Roman" w:cs="Arial"/>
          <w:color w:val="222222"/>
          <w:lang w:eastAsia="en-IN"/>
        </w:rPr>
      </w:pPr>
    </w:p>
    <w:p w:rsidR="00A878F3" w:rsidRDefault="00A878F3" w:rsidP="00A878F3">
      <w:pPr>
        <w:shd w:val="clear" w:color="auto" w:fill="FFFFFF"/>
        <w:spacing w:after="0" w:line="240" w:lineRule="auto"/>
        <w:rPr>
          <w:rFonts w:eastAsia="Times New Roman" w:cs="Arial"/>
          <w:color w:val="222222"/>
          <w:lang w:eastAsia="en-IN"/>
        </w:rPr>
      </w:pPr>
      <w:r w:rsidRPr="00A878F3">
        <w:rPr>
          <w:rFonts w:eastAsia="Times New Roman" w:cs="Arial"/>
          <w:color w:val="222222"/>
          <w:lang w:eastAsia="en-IN"/>
        </w:rPr>
        <w:t>3 Big Achievements in your professional life post-MICA</w:t>
      </w:r>
    </w:p>
    <w:p w:rsidR="00403ED8" w:rsidRDefault="00403ED8" w:rsidP="00403ED8">
      <w:pPr>
        <w:pStyle w:val="ListParagraph"/>
        <w:numPr>
          <w:ilvl w:val="0"/>
          <w:numId w:val="1"/>
        </w:numPr>
        <w:shd w:val="clear" w:color="auto" w:fill="FFFFFF"/>
        <w:spacing w:after="0" w:line="240" w:lineRule="auto"/>
        <w:rPr>
          <w:rFonts w:eastAsia="Times New Roman" w:cs="Arial"/>
          <w:color w:val="222222"/>
          <w:lang w:eastAsia="en-IN"/>
        </w:rPr>
      </w:pPr>
      <w:r>
        <w:rPr>
          <w:rFonts w:eastAsia="Times New Roman" w:cs="Arial"/>
          <w:color w:val="222222"/>
          <w:lang w:eastAsia="en-IN"/>
        </w:rPr>
        <w:t xml:space="preserve">Part of the launch marketing team identified to build William Grant and Sons brands in India. Led </w:t>
      </w:r>
      <w:proofErr w:type="spellStart"/>
      <w:r>
        <w:rPr>
          <w:rFonts w:eastAsia="Times New Roman" w:cs="Arial"/>
          <w:color w:val="222222"/>
          <w:lang w:eastAsia="en-IN"/>
        </w:rPr>
        <w:t>Glenfiddich</w:t>
      </w:r>
      <w:proofErr w:type="spellEnd"/>
      <w:r>
        <w:rPr>
          <w:rFonts w:eastAsia="Times New Roman" w:cs="Arial"/>
          <w:color w:val="222222"/>
          <w:lang w:eastAsia="en-IN"/>
        </w:rPr>
        <w:t xml:space="preserve"> to 47% market share, its highest in India-Sub continent to date.</w:t>
      </w:r>
    </w:p>
    <w:p w:rsidR="007242E3" w:rsidRDefault="007242E3" w:rsidP="007242E3">
      <w:pPr>
        <w:pStyle w:val="ListParagraph"/>
        <w:numPr>
          <w:ilvl w:val="0"/>
          <w:numId w:val="1"/>
        </w:numPr>
        <w:shd w:val="clear" w:color="auto" w:fill="FFFFFF"/>
        <w:spacing w:after="0" w:line="240" w:lineRule="auto"/>
        <w:rPr>
          <w:rFonts w:eastAsia="Times New Roman" w:cs="Arial"/>
          <w:color w:val="222222"/>
          <w:lang w:eastAsia="en-IN"/>
        </w:rPr>
      </w:pPr>
      <w:r>
        <w:rPr>
          <w:rFonts w:eastAsia="Times New Roman" w:cs="Arial"/>
          <w:color w:val="222222"/>
          <w:lang w:eastAsia="en-IN"/>
        </w:rPr>
        <w:t xml:space="preserve">Negotiated and closed India’s only international standard artificial turf project, a FIFA 2 star AstroTurf 3DX60, with </w:t>
      </w:r>
      <w:proofErr w:type="spellStart"/>
      <w:r>
        <w:rPr>
          <w:rFonts w:eastAsia="Times New Roman" w:cs="Arial"/>
          <w:color w:val="222222"/>
          <w:lang w:eastAsia="en-IN"/>
        </w:rPr>
        <w:t>shockpads</w:t>
      </w:r>
      <w:proofErr w:type="spellEnd"/>
      <w:r>
        <w:rPr>
          <w:rFonts w:eastAsia="Times New Roman" w:cs="Arial"/>
          <w:color w:val="222222"/>
          <w:lang w:eastAsia="en-IN"/>
        </w:rPr>
        <w:t xml:space="preserve"> at Reliance Corporate Park – the only pitch of this quality in Asia Pacific.</w:t>
      </w:r>
    </w:p>
    <w:p w:rsidR="007242E3" w:rsidRPr="007242E3" w:rsidRDefault="007242E3" w:rsidP="007242E3">
      <w:pPr>
        <w:pStyle w:val="ListParagraph"/>
        <w:numPr>
          <w:ilvl w:val="0"/>
          <w:numId w:val="1"/>
        </w:numPr>
        <w:shd w:val="clear" w:color="auto" w:fill="FFFFFF"/>
        <w:spacing w:after="0" w:line="240" w:lineRule="auto"/>
        <w:rPr>
          <w:rFonts w:eastAsia="Times New Roman" w:cs="Arial"/>
          <w:color w:val="222222"/>
          <w:lang w:eastAsia="en-IN"/>
        </w:rPr>
      </w:pPr>
      <w:r>
        <w:rPr>
          <w:rFonts w:eastAsia="Times New Roman" w:cs="Arial"/>
          <w:color w:val="222222"/>
          <w:lang w:eastAsia="en-IN"/>
        </w:rPr>
        <w:t>In a dark market, l</w:t>
      </w:r>
      <w:r w:rsidRPr="007242E3">
        <w:rPr>
          <w:rFonts w:eastAsia="Times New Roman" w:cs="Arial"/>
          <w:color w:val="222222"/>
          <w:lang w:eastAsia="en-IN"/>
        </w:rPr>
        <w:t>ed one of the largest digital campaigns by a</w:t>
      </w:r>
      <w:r>
        <w:rPr>
          <w:rFonts w:eastAsia="Times New Roman" w:cs="Arial"/>
          <w:color w:val="222222"/>
          <w:lang w:eastAsia="en-IN"/>
        </w:rPr>
        <w:t xml:space="preserve">n </w:t>
      </w:r>
      <w:proofErr w:type="spellStart"/>
      <w:r>
        <w:rPr>
          <w:rFonts w:eastAsia="Times New Roman" w:cs="Arial"/>
          <w:color w:val="222222"/>
          <w:lang w:eastAsia="en-IN"/>
        </w:rPr>
        <w:t>alco-bev</w:t>
      </w:r>
      <w:proofErr w:type="spellEnd"/>
      <w:r>
        <w:rPr>
          <w:rFonts w:eastAsia="Times New Roman" w:cs="Arial"/>
          <w:color w:val="222222"/>
          <w:lang w:eastAsia="en-IN"/>
        </w:rPr>
        <w:t xml:space="preserve"> brand in India, </w:t>
      </w:r>
      <w:proofErr w:type="spellStart"/>
      <w:r>
        <w:rPr>
          <w:rFonts w:eastAsia="Times New Roman" w:cs="Arial"/>
          <w:color w:val="222222"/>
          <w:lang w:eastAsia="en-IN"/>
        </w:rPr>
        <w:t>Chandon’s</w:t>
      </w:r>
      <w:proofErr w:type="spellEnd"/>
      <w:r>
        <w:rPr>
          <w:rFonts w:eastAsia="Times New Roman" w:cs="Arial"/>
          <w:color w:val="222222"/>
          <w:lang w:eastAsia="en-IN"/>
        </w:rPr>
        <w:t xml:space="preserve"> ‘The Party Starter’ platform along with cine artiste </w:t>
      </w:r>
      <w:proofErr w:type="spellStart"/>
      <w:r>
        <w:rPr>
          <w:rFonts w:eastAsia="Times New Roman" w:cs="Arial"/>
          <w:color w:val="222222"/>
          <w:lang w:eastAsia="en-IN"/>
        </w:rPr>
        <w:t>Sonam</w:t>
      </w:r>
      <w:proofErr w:type="spellEnd"/>
      <w:r>
        <w:rPr>
          <w:rFonts w:eastAsia="Times New Roman" w:cs="Arial"/>
          <w:color w:val="222222"/>
          <w:lang w:eastAsia="en-IN"/>
        </w:rPr>
        <w:t xml:space="preserve"> Kapoor.</w:t>
      </w:r>
    </w:p>
    <w:p w:rsidR="00A878F3" w:rsidRPr="00A878F3" w:rsidRDefault="00A878F3"/>
    <w:sectPr w:rsidR="00A878F3" w:rsidRPr="00A8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A007F"/>
    <w:multiLevelType w:val="hybridMultilevel"/>
    <w:tmpl w:val="4C9EA2EE"/>
    <w:lvl w:ilvl="0" w:tplc="8C5E6FFA">
      <w:start w:val="3"/>
      <w:numFmt w:val="bullet"/>
      <w:lvlText w:val="-"/>
      <w:lvlJc w:val="left"/>
      <w:pPr>
        <w:ind w:left="720" w:hanging="360"/>
      </w:pPr>
      <w:rPr>
        <w:rFonts w:ascii="Calibri" w:eastAsia="Times New Roman" w:hAnsi="Calibri"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F3"/>
    <w:rsid w:val="00397CFA"/>
    <w:rsid w:val="00403ED8"/>
    <w:rsid w:val="007242E3"/>
    <w:rsid w:val="007B3D41"/>
    <w:rsid w:val="007C4C88"/>
    <w:rsid w:val="008B6823"/>
    <w:rsid w:val="00A878F3"/>
    <w:rsid w:val="00C80B1B"/>
    <w:rsid w:val="00E74F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C6A7"/>
  <w15:chartTrackingRefBased/>
  <w15:docId w15:val="{FB7689A4-D1CD-449E-9F42-0AFF24D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9346">
      <w:bodyDiv w:val="1"/>
      <w:marLeft w:val="0"/>
      <w:marRight w:val="0"/>
      <w:marTop w:val="0"/>
      <w:marBottom w:val="0"/>
      <w:divBdr>
        <w:top w:val="none" w:sz="0" w:space="0" w:color="auto"/>
        <w:left w:val="none" w:sz="0" w:space="0" w:color="auto"/>
        <w:bottom w:val="none" w:sz="0" w:space="0" w:color="auto"/>
        <w:right w:val="none" w:sz="0" w:space="0" w:color="auto"/>
      </w:divBdr>
      <w:divsChild>
        <w:div w:id="2021882225">
          <w:marLeft w:val="0"/>
          <w:marRight w:val="0"/>
          <w:marTop w:val="0"/>
          <w:marBottom w:val="0"/>
          <w:divBdr>
            <w:top w:val="none" w:sz="0" w:space="0" w:color="auto"/>
            <w:left w:val="none" w:sz="0" w:space="0" w:color="auto"/>
            <w:bottom w:val="none" w:sz="0" w:space="0" w:color="auto"/>
            <w:right w:val="none" w:sz="0" w:space="0" w:color="auto"/>
          </w:divBdr>
        </w:div>
        <w:div w:id="307781481">
          <w:marLeft w:val="0"/>
          <w:marRight w:val="0"/>
          <w:marTop w:val="0"/>
          <w:marBottom w:val="0"/>
          <w:divBdr>
            <w:top w:val="none" w:sz="0" w:space="0" w:color="auto"/>
            <w:left w:val="none" w:sz="0" w:space="0" w:color="auto"/>
            <w:bottom w:val="none" w:sz="0" w:space="0" w:color="auto"/>
            <w:right w:val="none" w:sz="0" w:space="0" w:color="auto"/>
          </w:divBdr>
        </w:div>
        <w:div w:id="1444152435">
          <w:marLeft w:val="0"/>
          <w:marRight w:val="0"/>
          <w:marTop w:val="0"/>
          <w:marBottom w:val="0"/>
          <w:divBdr>
            <w:top w:val="none" w:sz="0" w:space="0" w:color="auto"/>
            <w:left w:val="none" w:sz="0" w:space="0" w:color="auto"/>
            <w:bottom w:val="none" w:sz="0" w:space="0" w:color="auto"/>
            <w:right w:val="none" w:sz="0" w:space="0" w:color="auto"/>
          </w:divBdr>
        </w:div>
        <w:div w:id="1224096107">
          <w:marLeft w:val="0"/>
          <w:marRight w:val="0"/>
          <w:marTop w:val="0"/>
          <w:marBottom w:val="0"/>
          <w:divBdr>
            <w:top w:val="none" w:sz="0" w:space="0" w:color="auto"/>
            <w:left w:val="none" w:sz="0" w:space="0" w:color="auto"/>
            <w:bottom w:val="none" w:sz="0" w:space="0" w:color="auto"/>
            <w:right w:val="none" w:sz="0" w:space="0" w:color="auto"/>
          </w:divBdr>
        </w:div>
        <w:div w:id="1742024123">
          <w:marLeft w:val="0"/>
          <w:marRight w:val="0"/>
          <w:marTop w:val="0"/>
          <w:marBottom w:val="0"/>
          <w:divBdr>
            <w:top w:val="none" w:sz="0" w:space="0" w:color="auto"/>
            <w:left w:val="none" w:sz="0" w:space="0" w:color="auto"/>
            <w:bottom w:val="none" w:sz="0" w:space="0" w:color="auto"/>
            <w:right w:val="none" w:sz="0" w:space="0" w:color="auto"/>
          </w:divBdr>
        </w:div>
        <w:div w:id="166088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PARAMESWARAN</dc:creator>
  <cp:keywords/>
  <dc:description/>
  <cp:lastModifiedBy>Abhishek PARAMESWARAN</cp:lastModifiedBy>
  <cp:revision>1</cp:revision>
  <dcterms:created xsi:type="dcterms:W3CDTF">2017-09-04T04:06:00Z</dcterms:created>
  <dcterms:modified xsi:type="dcterms:W3CDTF">2017-09-04T05:15:00Z</dcterms:modified>
</cp:coreProperties>
</file>